
<file path=[Content_Types].xml><?xml version="1.0" encoding="utf-8"?>
<Types xmlns="http://schemas.openxmlformats.org/package/2006/content-types">
  <Override PartName="/_rels/.rels" ContentType="application/vnd.openxmlformats-package.relationships+xml"/>
  <Override PartName="/docProps/app.xml" ContentType="application/vnd.openxmlformats-officedocument.extended-properties+xml"/>
  <Override PartName="/docProps/core.xml" ContentType="application/vnd.openxmlformats-package.core-properties+xml"/>
  <Override PartName="/word/_rels/document.xml.rels" ContentType="application/vnd.openxmlformats-package.relationships+xml"/>
  <Override PartName="/word/settings.xml" ContentType="application/vnd.openxmlformats-officedocument.wordprocessingml.settings+xml"/>
  <Override PartName="/word/fontTable.xml" ContentType="application/vnd.openxmlformats-officedocument.wordprocessingml.fontTable+xml"/>
  <Override PartName="/word/media/image7.jpeg" ContentType="image/jpeg"/>
  <Override PartName="/word/media/image2.jpeg" ContentType="image/jpeg"/>
  <Override PartName="/word/media/image1.png" ContentType="image/png"/>
  <Override PartName="/word/media/image3.jpeg" ContentType="image/jpeg"/>
  <Override PartName="/word/media/image4.jpeg" ContentType="image/jpeg"/>
  <Override PartName="/word/media/image5.png" ContentType="image/png"/>
  <Override PartName="/word/media/image6.jpeg" ContentType="image/jpeg"/>
  <Override PartName="/word/document.xml" ContentType="application/vnd.openxmlformats-officedocument.wordprocessingml.document.main+xml"/>
  <Override PartName="/word/styles.xml" ContentType="application/vnd.openxmlformats-officedocument.wordprocessingml.styl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jc w:val="center"/>
        <w:rPr>
          <w:rFonts w:eastAsia="TakaoPGothic"/>
          <w:sz w:val="64"/>
          <w:szCs w:val="64"/>
        </w:rPr>
      </w:pPr>
      <w:r>
        <w:rPr>
          <w:rFonts w:eastAsia="TakaoPGothic"/>
          <w:sz w:val="64"/>
          <w:szCs w:val="64"/>
        </w:rPr>
        <w:t>通常展示見学</w:t>
      </w:r>
    </w:p>
    <w:p>
      <w:pPr>
        <w:pStyle w:val="Normal"/>
        <w:jc w:val="left"/>
        <w:rPr>
          <w:rFonts w:eastAsia="TakaoPGothic"/>
          <w:sz w:val="30"/>
          <w:szCs w:val="30"/>
        </w:rPr>
      </w:pPr>
      <w:r>
        <w:rPr>
          <w:rFonts w:eastAsia="TakaoPGothic"/>
          <w:sz w:val="30"/>
          <w:szCs w:val="30"/>
        </w:rPr>
      </w:r>
    </w:p>
    <w:p>
      <w:pPr>
        <w:pStyle w:val="Normal"/>
        <w:jc w:val="left"/>
        <w:rPr>
          <w:rFonts w:eastAsia="TakaoPGothic"/>
          <w:sz w:val="30"/>
          <w:szCs w:val="30"/>
        </w:rPr>
      </w:pPr>
      <w:r>
        <w:rPr>
          <w:rFonts w:eastAsia="TakaoPGothic"/>
          <w:sz w:val="30"/>
          <w:szCs w:val="30"/>
        </w:rPr>
      </w:r>
    </w:p>
    <w:p>
      <w:pPr>
        <w:pStyle w:val="Normal"/>
        <w:jc w:val="left"/>
        <w:rPr>
          <w:rFonts w:eastAsia="TakaoPGothic"/>
          <w:sz w:val="30"/>
          <w:szCs w:val="30"/>
        </w:rPr>
      </w:pPr>
      <w:r>
        <w:rPr>
          <w:rFonts w:eastAsia="TakaoPGothic"/>
          <w:sz w:val="26"/>
          <w:szCs w:val="30"/>
        </w:rPr>
        <w:t>　私たちはまずアメリカ自然史博物館の通常展示エリアを案内していただきました。この博物館は非常に広いので、めぐることができたのはほんの一部分です。ですがその一部分だけでも十分に満足できるほど、貴重で説得力のある展示品ばかりでした。</w:t>
      </w:r>
    </w:p>
    <w:p>
      <w:pPr>
        <w:pStyle w:val="Normal"/>
        <w:jc w:val="left"/>
        <w:rPr>
          <w:rFonts w:eastAsia="TakaoPGothic"/>
          <w:sz w:val="30"/>
          <w:szCs w:val="30"/>
        </w:rPr>
      </w:pPr>
      <w:r>
        <w:rPr>
          <w:rFonts w:eastAsia="TakaoPGothic"/>
          <w:sz w:val="30"/>
          <w:szCs w:val="30"/>
        </w:rPr>
      </w:r>
    </w:p>
    <w:p>
      <w:pPr>
        <w:pStyle w:val="Normal"/>
        <w:jc w:val="left"/>
        <w:rPr>
          <w:rFonts w:eastAsia="TakaoPGothic"/>
          <w:sz w:val="30"/>
          <w:szCs w:val="30"/>
        </w:rPr>
      </w:pPr>
      <w:r>
        <w:rPr>
          <w:rFonts w:eastAsia="TakaoPGothic"/>
          <w:sz w:val="30"/>
          <w:szCs w:val="30"/>
        </w:rPr>
      </w:r>
    </w:p>
    <w:p>
      <w:pPr>
        <w:pStyle w:val="Normal"/>
        <w:ind w:left="-283" w:right="0" w:hanging="0"/>
        <w:jc w:val="left"/>
        <w:rPr>
          <w:rFonts w:eastAsia="TakaoPGothic"/>
          <w:sz w:val="55"/>
          <w:szCs w:val="55"/>
        </w:rPr>
      </w:pPr>
      <w:r>
        <w:rPr>
          <w:rFonts w:eastAsia="TakaoPGothic"/>
          <w:sz w:val="48"/>
          <w:szCs w:val="55"/>
        </w:rPr>
        <w:t>北アメリカの哺乳類</w:t>
      </w:r>
    </w:p>
    <w:p>
      <w:pPr>
        <w:pStyle w:val="Normal"/>
        <w:ind w:left="-283" w:right="0" w:hanging="0"/>
        <w:jc w:val="left"/>
        <w:rPr>
          <w:rFonts w:eastAsia="TakaoPGothic"/>
          <w:sz w:val="30"/>
          <w:szCs w:val="30"/>
        </w:rPr>
      </w:pPr>
      <w:r>
        <w:rPr>
          <w:rFonts w:eastAsia="TakaoPGothic"/>
          <w:sz w:val="30"/>
          <w:szCs w:val="30"/>
        </w:rPr>
      </w:r>
    </w:p>
    <w:p>
      <w:pPr>
        <w:pStyle w:val="Normal"/>
        <w:ind w:left="-283" w:right="0" w:hanging="0"/>
        <w:jc w:val="left"/>
        <w:rPr>
          <w:rFonts w:eastAsia="TakaoPGothic"/>
          <w:sz w:val="30"/>
          <w:szCs w:val="30"/>
        </w:rPr>
      </w:pPr>
      <w:r>
        <w:rPr>
          <w:rFonts w:eastAsia="TakaoPGothic"/>
          <w:sz w:val="30"/>
          <w:szCs w:val="30"/>
        </w:rPr>
        <w:drawing>
          <wp:anchor behindDoc="0" distT="0" distB="0" distL="0" distR="0" simplePos="0" locked="0" layoutInCell="1" allowOverlap="1" relativeHeight="2">
            <wp:simplePos x="0" y="0"/>
            <wp:positionH relativeFrom="column">
              <wp:posOffset>3629660</wp:posOffset>
            </wp:positionH>
            <wp:positionV relativeFrom="paragraph">
              <wp:posOffset>179705</wp:posOffset>
            </wp:positionV>
            <wp:extent cx="2604135" cy="1848485"/>
            <wp:effectExtent l="0" t="0" r="0" b="0"/>
            <wp:wrapSquare wrapText="largest"/>
            <wp:docPr id="1" name="イメージ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イメージ1" descr=""/>
                    <pic:cNvPicPr>
                      <a:picLocks noChangeAspect="1" noChangeArrowheads="1"/>
                    </pic:cNvPicPr>
                  </pic:nvPicPr>
                  <pic:blipFill>
                    <a:blip r:embed="rId2"/>
                    <a:srcRect l="0" t="7713" r="0" b="0"/>
                    <a:stretch>
                      <a:fillRect/>
                    </a:stretch>
                  </pic:blipFill>
                  <pic:spPr bwMode="auto">
                    <a:xfrm>
                      <a:off x="0" y="0"/>
                      <a:ext cx="2604135" cy="1848485"/>
                    </a:xfrm>
                    <a:prstGeom prst="rect">
                      <a:avLst/>
                    </a:prstGeom>
                  </pic:spPr>
                </pic:pic>
              </a:graphicData>
            </a:graphic>
          </wp:anchor>
        </w:drawing>
      </w:r>
    </w:p>
    <w:p>
      <w:pPr>
        <w:pStyle w:val="Normal"/>
        <w:ind w:left="0" w:right="0" w:hanging="0"/>
        <w:jc w:val="left"/>
        <w:rPr>
          <w:rFonts w:eastAsia="TakaoPGothic"/>
          <w:sz w:val="30"/>
          <w:szCs w:val="30"/>
        </w:rPr>
      </w:pPr>
      <w:r>
        <w:rPr>
          <w:rFonts w:eastAsia="TakaoPGothic"/>
          <w:sz w:val="26"/>
          <w:szCs w:val="30"/>
        </w:rPr>
        <w:t>　このエリアに足を踏み入れると、まず最初に右のようなクマたちがお出迎えしてくれます。</w:t>
      </w:r>
    </w:p>
    <w:p>
      <w:pPr>
        <w:pStyle w:val="Normal"/>
        <w:ind w:left="0" w:right="0" w:hanging="0"/>
        <w:jc w:val="left"/>
        <w:rPr>
          <w:rFonts w:eastAsia="TakaoPGothic"/>
          <w:sz w:val="30"/>
          <w:szCs w:val="30"/>
        </w:rPr>
      </w:pPr>
      <w:r>
        <w:rPr>
          <w:rFonts w:eastAsia="TakaoPGothic"/>
          <w:sz w:val="26"/>
          <w:szCs w:val="30"/>
        </w:rPr>
        <w:t>このエリアにある展示物は、その動物のいた当時の状況を実際の動物の毛皮で作られた精密な標本や手作業で描かれた背景によって忠実に再現したものばかりです。とても迫力があり、まるで本当にそこにいるようでした。</w:t>
      </w:r>
    </w:p>
    <w:p>
      <w:pPr>
        <w:pStyle w:val="Normal"/>
        <w:ind w:left="0" w:right="0" w:hanging="0"/>
        <w:jc w:val="left"/>
        <w:rPr>
          <w:rFonts w:eastAsia="TakaoPGothic"/>
          <w:sz w:val="30"/>
          <w:szCs w:val="30"/>
        </w:rPr>
      </w:pPr>
      <w:r>
        <w:rPr>
          <w:rFonts w:eastAsia="TakaoPGothic"/>
          <w:sz w:val="26"/>
          <w:szCs w:val="30"/>
        </w:rPr>
        <w:t>　一つ一つの展示物には説明のパネルもついていて、それぞれの動物について外見だけでなく生態についても詳しく知ることができる場所でもありました。</w:t>
      </w:r>
    </w:p>
    <w:p>
      <w:pPr>
        <w:pStyle w:val="Normal"/>
        <w:ind w:left="0" w:right="0" w:hanging="0"/>
        <w:jc w:val="left"/>
        <w:rPr>
          <w:rFonts w:eastAsia="TakaoPGothic"/>
          <w:sz w:val="30"/>
          <w:szCs w:val="30"/>
        </w:rPr>
      </w:pPr>
      <w:r>
        <w:rPr>
          <w:rFonts w:eastAsia="TakaoPGothic"/>
          <w:sz w:val="30"/>
          <w:szCs w:val="30"/>
        </w:rPr>
      </w:r>
    </w:p>
    <w:p>
      <w:pPr>
        <w:pStyle w:val="Normal"/>
        <w:ind w:left="0" w:right="0" w:hanging="0"/>
        <w:jc w:val="left"/>
        <w:rPr>
          <w:rFonts w:eastAsia="TakaoPGothic"/>
          <w:sz w:val="30"/>
          <w:szCs w:val="30"/>
        </w:rPr>
      </w:pPr>
      <w:r>
        <w:rPr>
          <w:rFonts w:eastAsia="TakaoPGothic"/>
          <w:sz w:val="30"/>
          <w:szCs w:val="30"/>
        </w:rPr>
      </w:r>
    </w:p>
    <w:p>
      <w:pPr>
        <w:pStyle w:val="Normal"/>
        <w:ind w:left="-283" w:right="0" w:hanging="0"/>
        <w:jc w:val="left"/>
        <w:rPr>
          <w:rFonts w:eastAsia="TakaoPGothic"/>
          <w:sz w:val="48"/>
          <w:szCs w:val="48"/>
        </w:rPr>
      </w:pPr>
      <w:r>
        <w:rPr>
          <w:rFonts w:eastAsia="TakaoPGothic"/>
          <w:sz w:val="48"/>
          <w:szCs w:val="48"/>
        </w:rPr>
        <w:t>セオドア・ルーズベルト円形空間</w:t>
      </w:r>
    </w:p>
    <w:p>
      <w:pPr>
        <w:pStyle w:val="Normal"/>
        <w:ind w:left="-283" w:right="0" w:hanging="0"/>
        <w:jc w:val="left"/>
        <w:rPr>
          <w:rFonts w:eastAsia="TakaoPGothic"/>
          <w:sz w:val="30"/>
          <w:szCs w:val="30"/>
        </w:rPr>
      </w:pPr>
      <w:r>
        <w:rPr>
          <w:rFonts w:eastAsia="TakaoPGothic"/>
          <w:sz w:val="30"/>
          <w:szCs w:val="30"/>
        </w:rPr>
      </w:r>
    </w:p>
    <w:p>
      <w:pPr>
        <w:pStyle w:val="Normal"/>
        <w:ind w:left="-283" w:right="0" w:hanging="0"/>
        <w:jc w:val="left"/>
        <w:rPr>
          <w:rFonts w:eastAsia="TakaoPGothic"/>
          <w:sz w:val="30"/>
          <w:szCs w:val="30"/>
        </w:rPr>
      </w:pPr>
      <w:r>
        <w:rPr>
          <w:rFonts w:eastAsia="TakaoPGothic"/>
          <w:sz w:val="30"/>
          <w:szCs w:val="30"/>
        </w:rPr>
      </w:r>
    </w:p>
    <w:p>
      <w:pPr>
        <w:pStyle w:val="Normal"/>
        <w:ind w:left="113" w:right="0" w:hanging="0"/>
        <w:jc w:val="left"/>
        <w:rPr>
          <w:rFonts w:eastAsia="TakaoPGothic"/>
          <w:sz w:val="30"/>
          <w:szCs w:val="30"/>
        </w:rPr>
      </w:pPr>
      <w:r>
        <w:drawing>
          <wp:anchor behindDoc="0" distT="0" distB="0" distL="0" distR="0" simplePos="0" locked="0" layoutInCell="1" allowOverlap="1" relativeHeight="3">
            <wp:simplePos x="0" y="0"/>
            <wp:positionH relativeFrom="column">
              <wp:posOffset>27305</wp:posOffset>
            </wp:positionH>
            <wp:positionV relativeFrom="paragraph">
              <wp:posOffset>635</wp:posOffset>
            </wp:positionV>
            <wp:extent cx="2814320" cy="2109470"/>
            <wp:effectExtent l="0" t="0" r="0" b="0"/>
            <wp:wrapSquare wrapText="largest"/>
            <wp:docPr id="2" name="イメージ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イメージ2" descr=""/>
                    <pic:cNvPicPr>
                      <a:picLocks noChangeAspect="1" noChangeArrowheads="1"/>
                    </pic:cNvPicPr>
                  </pic:nvPicPr>
                  <pic:blipFill>
                    <a:blip r:embed="rId3"/>
                    <a:stretch>
                      <a:fillRect/>
                    </a:stretch>
                  </pic:blipFill>
                  <pic:spPr bwMode="auto">
                    <a:xfrm>
                      <a:off x="0" y="0"/>
                      <a:ext cx="2814320" cy="2109470"/>
                    </a:xfrm>
                    <a:prstGeom prst="rect">
                      <a:avLst/>
                    </a:prstGeom>
                  </pic:spPr>
                </pic:pic>
              </a:graphicData>
            </a:graphic>
          </wp:anchor>
        </w:drawing>
      </w:r>
      <w:r>
        <w:rPr>
          <w:rFonts w:eastAsia="TakaoPGothic"/>
          <w:sz w:val="26"/>
          <w:szCs w:val="30"/>
        </w:rPr>
        <w:t>　ここは正面玄関をくぐってすぐの場所にある、巨大な恐竜の骨格模型が展示してあるエリアです。私たちは正面玄関から入場しなかったので、入場後すぐに恐竜たちにお出迎えされるという体験はできませんでした。ですがきっと、入場してきていきなり現れる大きな恐竜達は一般のお客さんを感動させるには十分すぎるものだと思います。</w:t>
      </w:r>
    </w:p>
    <w:p>
      <w:pPr>
        <w:pStyle w:val="Normal"/>
        <w:ind w:left="113" w:right="0" w:hanging="0"/>
        <w:jc w:val="left"/>
        <w:rPr>
          <w:rFonts w:eastAsia="TakaoPGothic"/>
          <w:sz w:val="30"/>
          <w:szCs w:val="30"/>
        </w:rPr>
      </w:pPr>
      <w:r>
        <w:rPr>
          <w:rFonts w:eastAsia="TakaoPGothic"/>
          <w:sz w:val="26"/>
          <w:szCs w:val="30"/>
        </w:rPr>
        <w:t>　この博物館にはこの他にも世界最大の恐竜の骨格模型など、恐竜に関係する展示が数多くありました。恐竜の見せ方が非常によく考えられていて、説明のパネルと合わせてうまくまとめられていました。</w:t>
      </w:r>
    </w:p>
    <w:p>
      <w:pPr>
        <w:pStyle w:val="Normal"/>
        <w:ind w:left="113" w:right="0" w:hanging="0"/>
        <w:jc w:val="left"/>
        <w:rPr>
          <w:rFonts w:eastAsia="TakaoPGothic"/>
          <w:sz w:val="30"/>
          <w:szCs w:val="30"/>
        </w:rPr>
      </w:pPr>
      <w:r>
        <w:rPr>
          <w:rFonts w:eastAsia="TakaoPGothic"/>
          <w:sz w:val="30"/>
          <w:szCs w:val="30"/>
        </w:rPr>
      </w:r>
    </w:p>
    <w:p>
      <w:pPr>
        <w:pStyle w:val="Normal"/>
        <w:ind w:left="113" w:right="0" w:hanging="0"/>
        <w:jc w:val="left"/>
        <w:rPr>
          <w:rFonts w:eastAsia="TakaoPGothic"/>
          <w:sz w:val="30"/>
          <w:szCs w:val="30"/>
        </w:rPr>
      </w:pPr>
      <w:r>
        <w:rPr>
          <w:rFonts w:eastAsia="TakaoPGothic"/>
          <w:sz w:val="30"/>
          <w:szCs w:val="30"/>
        </w:rPr>
      </w:r>
    </w:p>
    <w:p>
      <w:pPr>
        <w:pStyle w:val="Normal"/>
        <w:ind w:left="113" w:right="0" w:hanging="0"/>
        <w:jc w:val="center"/>
        <w:rPr>
          <w:rFonts w:eastAsia="TakaoPGothic"/>
          <w:sz w:val="30"/>
          <w:szCs w:val="30"/>
        </w:rPr>
      </w:pPr>
      <w:r>
        <w:drawing>
          <wp:anchor behindDoc="0" distT="0" distB="0" distL="0" distR="0" simplePos="0" locked="0" layoutInCell="1" allowOverlap="1" relativeHeight="4">
            <wp:simplePos x="0" y="0"/>
            <wp:positionH relativeFrom="column">
              <wp:posOffset>1256665</wp:posOffset>
            </wp:positionH>
            <wp:positionV relativeFrom="paragraph">
              <wp:posOffset>344805</wp:posOffset>
            </wp:positionV>
            <wp:extent cx="1378585" cy="1033780"/>
            <wp:effectExtent l="0" t="0" r="0" b="0"/>
            <wp:wrapSquare wrapText="largest"/>
            <wp:docPr id="3" name="イメージ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イメージ4" descr=""/>
                    <pic:cNvPicPr>
                      <a:picLocks noChangeAspect="1" noChangeArrowheads="1"/>
                    </pic:cNvPicPr>
                  </pic:nvPicPr>
                  <pic:blipFill>
                    <a:blip r:embed="rId4"/>
                    <a:stretch>
                      <a:fillRect/>
                    </a:stretch>
                  </pic:blipFill>
                  <pic:spPr bwMode="auto">
                    <a:xfrm>
                      <a:off x="0" y="0"/>
                      <a:ext cx="1378585" cy="1033780"/>
                    </a:xfrm>
                    <a:prstGeom prst="rect">
                      <a:avLst/>
                    </a:prstGeom>
                  </pic:spPr>
                </pic:pic>
              </a:graphicData>
            </a:graphic>
          </wp:anchor>
        </w:drawing>
        <w:drawing>
          <wp:anchor behindDoc="0" distT="0" distB="0" distL="0" distR="0" simplePos="0" locked="0" layoutInCell="1" allowOverlap="1" relativeHeight="5">
            <wp:simplePos x="0" y="0"/>
            <wp:positionH relativeFrom="column">
              <wp:posOffset>2634615</wp:posOffset>
            </wp:positionH>
            <wp:positionV relativeFrom="paragraph">
              <wp:posOffset>349885</wp:posOffset>
            </wp:positionV>
            <wp:extent cx="1356360" cy="1026160"/>
            <wp:effectExtent l="0" t="0" r="0" b="0"/>
            <wp:wrapSquare wrapText="largest"/>
            <wp:docPr id="4" name="イメージ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イメージ5" descr=""/>
                    <pic:cNvPicPr>
                      <a:picLocks noChangeAspect="1" noChangeArrowheads="1"/>
                    </pic:cNvPicPr>
                  </pic:nvPicPr>
                  <pic:blipFill>
                    <a:blip r:embed="rId5"/>
                    <a:stretch>
                      <a:fillRect/>
                    </a:stretch>
                  </pic:blipFill>
                  <pic:spPr bwMode="auto">
                    <a:xfrm>
                      <a:off x="0" y="0"/>
                      <a:ext cx="1356360" cy="1026160"/>
                    </a:xfrm>
                    <a:prstGeom prst="rect">
                      <a:avLst/>
                    </a:prstGeom>
                  </pic:spPr>
                </pic:pic>
              </a:graphicData>
            </a:graphic>
          </wp:anchor>
        </w:drawing>
        <w:drawing>
          <wp:anchor behindDoc="0" distT="0" distB="0" distL="0" distR="0" simplePos="0" locked="0" layoutInCell="1" allowOverlap="1" relativeHeight="6">
            <wp:simplePos x="0" y="0"/>
            <wp:positionH relativeFrom="column">
              <wp:posOffset>40640</wp:posOffset>
            </wp:positionH>
            <wp:positionV relativeFrom="paragraph">
              <wp:posOffset>337185</wp:posOffset>
            </wp:positionV>
            <wp:extent cx="1216660" cy="1038860"/>
            <wp:effectExtent l="0" t="0" r="0" b="0"/>
            <wp:wrapSquare wrapText="largest"/>
            <wp:docPr id="5" name="イメージ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イメージ3" descr=""/>
                    <pic:cNvPicPr>
                      <a:picLocks noChangeAspect="1" noChangeArrowheads="1"/>
                    </pic:cNvPicPr>
                  </pic:nvPicPr>
                  <pic:blipFill>
                    <a:blip r:embed="rId6"/>
                    <a:srcRect l="19165" t="18665" r="13905" b="5180"/>
                    <a:stretch>
                      <a:fillRect/>
                    </a:stretch>
                  </pic:blipFill>
                  <pic:spPr bwMode="auto">
                    <a:xfrm>
                      <a:off x="0" y="0"/>
                      <a:ext cx="1216660" cy="1038860"/>
                    </a:xfrm>
                    <a:prstGeom prst="rect">
                      <a:avLst/>
                    </a:prstGeom>
                  </pic:spPr>
                </pic:pic>
              </a:graphicData>
            </a:graphic>
          </wp:anchor>
        </w:drawing>
        <w:drawing>
          <wp:anchor behindDoc="0" distT="0" distB="0" distL="0" distR="0" simplePos="0" locked="0" layoutInCell="1" allowOverlap="1" relativeHeight="7">
            <wp:simplePos x="0" y="0"/>
            <wp:positionH relativeFrom="column">
              <wp:posOffset>3990340</wp:posOffset>
            </wp:positionH>
            <wp:positionV relativeFrom="paragraph">
              <wp:posOffset>350520</wp:posOffset>
            </wp:positionV>
            <wp:extent cx="768985" cy="1025525"/>
            <wp:effectExtent l="0" t="0" r="0" b="0"/>
            <wp:wrapSquare wrapText="largest"/>
            <wp:docPr id="6" name="イメージ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イメージ6" descr=""/>
                    <pic:cNvPicPr>
                      <a:picLocks noChangeAspect="1" noChangeArrowheads="1"/>
                    </pic:cNvPicPr>
                  </pic:nvPicPr>
                  <pic:blipFill>
                    <a:blip r:embed="rId7"/>
                    <a:stretch>
                      <a:fillRect/>
                    </a:stretch>
                  </pic:blipFill>
                  <pic:spPr bwMode="auto">
                    <a:xfrm>
                      <a:off x="0" y="0"/>
                      <a:ext cx="768985" cy="1025525"/>
                    </a:xfrm>
                    <a:prstGeom prst="rect">
                      <a:avLst/>
                    </a:prstGeom>
                  </pic:spPr>
                </pic:pic>
              </a:graphicData>
            </a:graphic>
          </wp:anchor>
        </w:drawing>
        <w:drawing>
          <wp:anchor behindDoc="0" distT="0" distB="0" distL="0" distR="0" simplePos="0" locked="0" layoutInCell="1" allowOverlap="1" relativeHeight="8">
            <wp:simplePos x="0" y="0"/>
            <wp:positionH relativeFrom="column">
              <wp:posOffset>4758690</wp:posOffset>
            </wp:positionH>
            <wp:positionV relativeFrom="paragraph">
              <wp:posOffset>352425</wp:posOffset>
            </wp:positionV>
            <wp:extent cx="1361440" cy="1023620"/>
            <wp:effectExtent l="0" t="0" r="0" b="0"/>
            <wp:wrapSquare wrapText="largest"/>
            <wp:docPr id="7" name="イメージ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イメージ7" descr=""/>
                    <pic:cNvPicPr>
                      <a:picLocks noChangeAspect="1" noChangeArrowheads="1"/>
                    </pic:cNvPicPr>
                  </pic:nvPicPr>
                  <pic:blipFill>
                    <a:blip r:embed="rId8"/>
                    <a:stretch>
                      <a:fillRect/>
                    </a:stretch>
                  </pic:blipFill>
                  <pic:spPr bwMode="auto">
                    <a:xfrm>
                      <a:off x="0" y="0"/>
                      <a:ext cx="1361440" cy="1023620"/>
                    </a:xfrm>
                    <a:prstGeom prst="rect">
                      <a:avLst/>
                    </a:prstGeom>
                  </pic:spPr>
                </pic:pic>
              </a:graphicData>
            </a:graphic>
          </wp:anchor>
        </w:drawing>
      </w:r>
      <w:r>
        <w:rPr>
          <w:rFonts w:eastAsia="TakaoPGothic"/>
          <w:sz w:val="26"/>
          <w:szCs w:val="30"/>
        </w:rPr>
        <w:t>以上で紹介した以外にも、様々な魅力的な展示品を見ることができました。</w:t>
      </w:r>
    </w:p>
    <w:sectPr>
      <w:type w:val="nextPage"/>
      <w:pgSz w:w="11906" w:h="16838"/>
      <w:pgMar w:left="1134" w:right="1134" w:header="0" w:top="1134" w:footer="0" w:bottom="1134" w:gutter="0"/>
      <w:pgNumType w:fmt="decimal"/>
      <w:formProt w:val="false"/>
      <w:textDirection w:val="lrTb"/>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Liberation Sans">
    <w:altName w:val="Arial"/>
    <w:charset w:val="01"/>
    <w:family w:val="swiss"/>
    <w:pitch w:val="variable"/>
  </w:font>
</w:fonts>
</file>

<file path=word/settings.xml><?xml version="1.0" encoding="utf-8"?>
<w:settings xmlns:w="http://schemas.openxmlformats.org/wordprocessingml/2006/main">
  <w:zoom w:percent="120"/>
  <w:defaultTabStop w:val="709"/>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IPA明朝" w:cs="TakaoPGothic"/>
        <w:sz w:val="24"/>
        <w:szCs w:val="24"/>
        <w:lang w:val="en-US" w:eastAsia="ja-JP" w:bidi="hi-IN"/>
      </w:rPr>
    </w:rPrDefault>
    <w:pPrDefault>
      <w:pPr>
        <w:widowControl/>
      </w:pPr>
    </w:pPrDefault>
  </w:docDefaults>
  <w:style w:type="paragraph" w:styleId="Normal">
    <w:name w:val="Normal"/>
    <w:qFormat/>
    <w:pPr>
      <w:widowControl/>
    </w:pPr>
    <w:rPr>
      <w:rFonts w:ascii="Liberation Serif" w:hAnsi="Liberation Serif" w:eastAsia="IPA明朝" w:cs="TakaoPGothic"/>
      <w:color w:val="auto"/>
      <w:sz w:val="24"/>
      <w:szCs w:val="24"/>
      <w:lang w:val="en-US" w:eastAsia="ja-JP" w:bidi="hi-IN"/>
    </w:rPr>
  </w:style>
  <w:style w:type="paragraph" w:styleId="Style14">
    <w:name w:val="見出し"/>
    <w:basedOn w:val="Normal"/>
    <w:next w:val="Style15"/>
    <w:qFormat/>
    <w:pPr>
      <w:keepNext/>
      <w:spacing w:before="240" w:after="120"/>
    </w:pPr>
    <w:rPr>
      <w:rFonts w:ascii="Liberation Sans" w:hAnsi="Liberation Sans" w:eastAsia="IPAゴシック" w:cs="TakaoPGothic"/>
      <w:sz w:val="28"/>
      <w:szCs w:val="28"/>
    </w:rPr>
  </w:style>
  <w:style w:type="paragraph" w:styleId="Style15">
    <w:name w:val="Body Text"/>
    <w:basedOn w:val="Normal"/>
    <w:pPr>
      <w:spacing w:lineRule="auto" w:line="288" w:before="0" w:after="140"/>
    </w:pPr>
    <w:rPr/>
  </w:style>
  <w:style w:type="paragraph" w:styleId="Style16">
    <w:name w:val="List"/>
    <w:basedOn w:val="Style15"/>
    <w:pPr/>
    <w:rPr>
      <w:rFonts w:cs="TakaoPGothic"/>
    </w:rPr>
  </w:style>
  <w:style w:type="paragraph" w:styleId="Style17">
    <w:name w:val="Caption"/>
    <w:basedOn w:val="Normal"/>
    <w:qFormat/>
    <w:pPr>
      <w:suppressLineNumbers/>
      <w:spacing w:before="120" w:after="120"/>
    </w:pPr>
    <w:rPr>
      <w:rFonts w:cs="TakaoPGothic"/>
      <w:i/>
      <w:iCs/>
      <w:sz w:val="24"/>
      <w:szCs w:val="24"/>
    </w:rPr>
  </w:style>
  <w:style w:type="paragraph" w:styleId="Style18">
    <w:name w:val="索引"/>
    <w:basedOn w:val="Normal"/>
    <w:qFormat/>
    <w:pPr>
      <w:suppressLineNumbers/>
    </w:pPr>
    <w:rPr>
      <w:rFonts w:cs="TakaoPGothic"/>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jpeg"/><Relationship Id="rId4" Type="http://schemas.openxmlformats.org/officeDocument/2006/relationships/image" Target="media/image3.jpeg"/><Relationship Id="rId5" Type="http://schemas.openxmlformats.org/officeDocument/2006/relationships/image" Target="media/image4.jpeg"/><Relationship Id="rId6" Type="http://schemas.openxmlformats.org/officeDocument/2006/relationships/image" Target="media/image5.png"/><Relationship Id="rId7" Type="http://schemas.openxmlformats.org/officeDocument/2006/relationships/image" Target="media/image6.jpeg"/><Relationship Id="rId8" Type="http://schemas.openxmlformats.org/officeDocument/2006/relationships/image" Target="media/image7.jpeg"/><Relationship Id="rId9" Type="http://schemas.openxmlformats.org/officeDocument/2006/relationships/fontTable" Target="fontTable.xml"/><Relationship Id="rId10"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124</TotalTime>
  <Application>LibreOffice/5.2.7.2$Linux_X86_64 LibreOffice_project/20m0$Build-2</Application>
  <Pages>1</Pages>
  <Words>631</Words>
  <Characters>631</Characters>
  <CharactersWithSpaces>636</CharactersWithSpaces>
  <Paragraphs>10</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2017-12-28T11:21:42Z</dcterms:created>
  <dc:creator/>
  <dc:description/>
  <dc:language>ja-JP</dc:language>
  <cp:lastModifiedBy/>
  <dcterms:modified xsi:type="dcterms:W3CDTF">2017-12-28T13:57:48Z</dcterms:modified>
  <cp:revision>92</cp:revision>
  <dc:subject/>
  <dc:title/>
</cp:coreProperties>
</file>